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5F32" w14:textId="56526A73" w:rsidR="00DF15A3" w:rsidRDefault="00DF15A3" w:rsidP="008652A0">
      <w:pPr>
        <w:ind w:right="142"/>
        <w:jc w:val="center"/>
        <w:rPr>
          <w:b/>
          <w:color w:val="007F7B"/>
          <w:sz w:val="32"/>
          <w:szCs w:val="28"/>
        </w:rPr>
      </w:pPr>
      <w:r>
        <w:rPr>
          <w:b/>
          <w:color w:val="007F7B"/>
          <w:sz w:val="32"/>
          <w:szCs w:val="28"/>
        </w:rPr>
        <w:t>ADVANCED</w:t>
      </w:r>
      <w:r w:rsidRPr="00543A4A">
        <w:rPr>
          <w:b/>
          <w:color w:val="007F7B"/>
          <w:sz w:val="32"/>
          <w:szCs w:val="28"/>
        </w:rPr>
        <w:t xml:space="preserve"> INNOVATION VOUCHER SCHEME</w:t>
      </w:r>
      <w:r>
        <w:rPr>
          <w:b/>
          <w:color w:val="007F7B"/>
          <w:sz w:val="32"/>
          <w:szCs w:val="28"/>
        </w:rPr>
        <w:t xml:space="preserve"> </w:t>
      </w:r>
      <w:r w:rsidRPr="00DE5D69">
        <w:rPr>
          <w:b/>
          <w:color w:val="007F7B"/>
          <w:sz w:val="32"/>
          <w:szCs w:val="28"/>
        </w:rPr>
        <w:t>AY20</w:t>
      </w:r>
      <w:r>
        <w:rPr>
          <w:b/>
          <w:color w:val="007F7B"/>
          <w:sz w:val="32"/>
          <w:szCs w:val="28"/>
        </w:rPr>
        <w:t>22</w:t>
      </w:r>
      <w:r w:rsidRPr="00DE5D69">
        <w:rPr>
          <w:b/>
          <w:color w:val="007F7B"/>
          <w:sz w:val="32"/>
          <w:szCs w:val="28"/>
        </w:rPr>
        <w:t>/</w:t>
      </w:r>
      <w:r>
        <w:rPr>
          <w:b/>
          <w:color w:val="007F7B"/>
          <w:sz w:val="32"/>
          <w:szCs w:val="28"/>
        </w:rPr>
        <w:t>23</w:t>
      </w:r>
    </w:p>
    <w:p w14:paraId="59DB2DFF" w14:textId="40DED284" w:rsidR="00E7157C" w:rsidRDefault="00DF15A3" w:rsidP="008652A0">
      <w:pPr>
        <w:ind w:right="142"/>
        <w:jc w:val="center"/>
        <w:rPr>
          <w:b/>
          <w:color w:val="007F7B"/>
          <w:sz w:val="32"/>
          <w:szCs w:val="28"/>
        </w:rPr>
      </w:pPr>
      <w:r>
        <w:rPr>
          <w:b/>
          <w:color w:val="007F7B"/>
          <w:sz w:val="32"/>
          <w:szCs w:val="28"/>
        </w:rPr>
        <w:t>Additional Supporting Information</w:t>
      </w:r>
    </w:p>
    <w:p w14:paraId="53530BF9" w14:textId="3763A73E" w:rsidR="00DF15A3" w:rsidRDefault="00E7157C" w:rsidP="00DF15A3">
      <w:pPr>
        <w:ind w:right="142"/>
        <w:rPr>
          <w:b/>
          <w:sz w:val="24"/>
          <w:szCs w:val="24"/>
        </w:rPr>
      </w:pPr>
      <w:r w:rsidRPr="00E7157C">
        <w:rPr>
          <w:b/>
          <w:sz w:val="24"/>
          <w:szCs w:val="24"/>
        </w:rPr>
        <w:t>Please provide the following information in support of your application for the Advanced Innovation Voucher scheme</w:t>
      </w:r>
      <w:r>
        <w:rPr>
          <w:b/>
          <w:sz w:val="24"/>
          <w:szCs w:val="24"/>
        </w:rPr>
        <w:t xml:space="preserve">. </w:t>
      </w:r>
      <w:proofErr w:type="gramStart"/>
      <w:r>
        <w:rPr>
          <w:b/>
          <w:sz w:val="24"/>
          <w:szCs w:val="24"/>
        </w:rPr>
        <w:t>In order to</w:t>
      </w:r>
      <w:proofErr w:type="gramEnd"/>
      <w:r>
        <w:rPr>
          <w:b/>
          <w:sz w:val="24"/>
          <w:szCs w:val="24"/>
        </w:rPr>
        <w:t xml:space="preserve"> be eligible for this funding, you must meet the criteria below – this is a condition of </w:t>
      </w:r>
      <w:r w:rsidR="00072CE4">
        <w:rPr>
          <w:b/>
          <w:sz w:val="24"/>
          <w:szCs w:val="24"/>
        </w:rPr>
        <w:t xml:space="preserve">award. </w:t>
      </w:r>
    </w:p>
    <w:p w14:paraId="6552A31C" w14:textId="0EBCEE24" w:rsidR="0053483C" w:rsidRPr="00351F7D" w:rsidRDefault="0053483C" w:rsidP="00DF15A3">
      <w:pPr>
        <w:ind w:right="142"/>
        <w:rPr>
          <w:b/>
          <w:sz w:val="24"/>
          <w:szCs w:val="24"/>
        </w:rPr>
      </w:pPr>
      <w:r>
        <w:rPr>
          <w:b/>
          <w:sz w:val="24"/>
          <w:szCs w:val="24"/>
        </w:rPr>
        <w:t xml:space="preserve">If you would like to ensure you meet the criteria </w:t>
      </w:r>
      <w:r w:rsidR="004507F1">
        <w:rPr>
          <w:b/>
          <w:sz w:val="24"/>
          <w:szCs w:val="24"/>
        </w:rPr>
        <w:t>b</w:t>
      </w:r>
      <w:r>
        <w:rPr>
          <w:b/>
          <w:sz w:val="24"/>
          <w:szCs w:val="24"/>
        </w:rPr>
        <w:t xml:space="preserve">efore you complete the full application form, please submit this </w:t>
      </w:r>
      <w:r w:rsidR="007C5492">
        <w:rPr>
          <w:b/>
          <w:sz w:val="24"/>
          <w:szCs w:val="24"/>
        </w:rPr>
        <w:t>form</w:t>
      </w:r>
      <w:r>
        <w:rPr>
          <w:b/>
          <w:sz w:val="24"/>
          <w:szCs w:val="24"/>
        </w:rPr>
        <w:t xml:space="preserve"> to </w:t>
      </w:r>
      <w:hyperlink r:id="rId10" w:history="1">
        <w:r w:rsidRPr="00DA1789">
          <w:rPr>
            <w:rStyle w:val="Hyperlink"/>
            <w:b/>
            <w:sz w:val="24"/>
            <w:szCs w:val="24"/>
          </w:rPr>
          <w:t>applications@interface-online.org.uk</w:t>
        </w:r>
      </w:hyperlink>
      <w:r>
        <w:rPr>
          <w:b/>
          <w:sz w:val="24"/>
          <w:szCs w:val="24"/>
        </w:rPr>
        <w:t xml:space="preserve"> for confirmation.</w:t>
      </w:r>
    </w:p>
    <w:tbl>
      <w:tblPr>
        <w:tblStyle w:val="TableGrid"/>
        <w:tblW w:w="9162" w:type="dxa"/>
        <w:tblLook w:val="04A0" w:firstRow="1" w:lastRow="0" w:firstColumn="1" w:lastColumn="0" w:noHBand="0" w:noVBand="1"/>
      </w:tblPr>
      <w:tblGrid>
        <w:gridCol w:w="2122"/>
        <w:gridCol w:w="7040"/>
      </w:tblGrid>
      <w:tr w:rsidR="00DF15A3" w:rsidRPr="00DF15A3" w14:paraId="38A9E481" w14:textId="77777777" w:rsidTr="00E7157C">
        <w:trPr>
          <w:trHeight w:val="567"/>
        </w:trPr>
        <w:tc>
          <w:tcPr>
            <w:tcW w:w="2122" w:type="dxa"/>
            <w:shd w:val="clear" w:color="auto" w:fill="2F5496" w:themeFill="accent1" w:themeFillShade="BF"/>
            <w:vAlign w:val="center"/>
          </w:tcPr>
          <w:p w14:paraId="5740740B" w14:textId="77777777" w:rsidR="00DF15A3" w:rsidRPr="00DF15A3" w:rsidRDefault="00DF15A3" w:rsidP="00DF15A3">
            <w:pPr>
              <w:spacing w:after="0" w:line="240" w:lineRule="auto"/>
              <w:rPr>
                <w:color w:val="FFFFFF" w:themeColor="background1"/>
              </w:rPr>
            </w:pPr>
            <w:r w:rsidRPr="00DF15A3">
              <w:rPr>
                <w:color w:val="FFFFFF" w:themeColor="background1"/>
              </w:rPr>
              <w:t>Project Details</w:t>
            </w:r>
          </w:p>
        </w:tc>
        <w:tc>
          <w:tcPr>
            <w:tcW w:w="7040" w:type="dxa"/>
            <w:shd w:val="clear" w:color="auto" w:fill="2F5496" w:themeFill="accent1" w:themeFillShade="BF"/>
            <w:vAlign w:val="center"/>
          </w:tcPr>
          <w:p w14:paraId="5EB09DFD" w14:textId="77777777" w:rsidR="00DF15A3" w:rsidRPr="00DF15A3" w:rsidRDefault="00DF15A3" w:rsidP="00DF15A3">
            <w:pPr>
              <w:spacing w:after="0" w:line="240" w:lineRule="auto"/>
              <w:rPr>
                <w:color w:val="FFFFFF" w:themeColor="background1"/>
              </w:rPr>
            </w:pPr>
          </w:p>
        </w:tc>
      </w:tr>
      <w:tr w:rsidR="00DF15A3" w:rsidRPr="00DF15A3" w14:paraId="71338BA0" w14:textId="77777777" w:rsidTr="00E7157C">
        <w:trPr>
          <w:trHeight w:val="340"/>
        </w:trPr>
        <w:tc>
          <w:tcPr>
            <w:tcW w:w="2122" w:type="dxa"/>
            <w:shd w:val="clear" w:color="auto" w:fill="2F5496" w:themeFill="accent1" w:themeFillShade="BF"/>
            <w:vAlign w:val="center"/>
          </w:tcPr>
          <w:p w14:paraId="68AFEA6C" w14:textId="77777777" w:rsidR="00DF15A3" w:rsidRPr="00DF15A3" w:rsidRDefault="00DF15A3" w:rsidP="00DF15A3">
            <w:pPr>
              <w:spacing w:after="0" w:line="240" w:lineRule="auto"/>
              <w:rPr>
                <w:color w:val="FFFFFF" w:themeColor="background1"/>
              </w:rPr>
            </w:pPr>
            <w:r w:rsidRPr="00DF15A3">
              <w:rPr>
                <w:color w:val="FFFFFF" w:themeColor="background1"/>
              </w:rPr>
              <w:t>Project Name</w:t>
            </w:r>
          </w:p>
        </w:tc>
        <w:tc>
          <w:tcPr>
            <w:tcW w:w="7040" w:type="dxa"/>
            <w:vAlign w:val="center"/>
          </w:tcPr>
          <w:p w14:paraId="3FC12EF7" w14:textId="77777777" w:rsidR="00DF15A3" w:rsidRPr="00DF15A3" w:rsidRDefault="00DF15A3" w:rsidP="00DF15A3">
            <w:pPr>
              <w:spacing w:after="0" w:line="240" w:lineRule="auto"/>
            </w:pPr>
          </w:p>
        </w:tc>
      </w:tr>
      <w:tr w:rsidR="00DF15A3" w:rsidRPr="00DF15A3" w14:paraId="7335F7F5" w14:textId="77777777" w:rsidTr="00E7157C">
        <w:trPr>
          <w:trHeight w:val="340"/>
        </w:trPr>
        <w:tc>
          <w:tcPr>
            <w:tcW w:w="2122" w:type="dxa"/>
            <w:shd w:val="clear" w:color="auto" w:fill="2F5496" w:themeFill="accent1" w:themeFillShade="BF"/>
            <w:vAlign w:val="center"/>
          </w:tcPr>
          <w:p w14:paraId="6180676B" w14:textId="77777777" w:rsidR="00DF15A3" w:rsidRPr="00DF15A3" w:rsidRDefault="00DF15A3" w:rsidP="00DF15A3">
            <w:pPr>
              <w:spacing w:after="0" w:line="240" w:lineRule="auto"/>
              <w:rPr>
                <w:color w:val="FFFFFF" w:themeColor="background1"/>
              </w:rPr>
            </w:pPr>
            <w:r w:rsidRPr="00DF15A3">
              <w:rPr>
                <w:color w:val="FFFFFF" w:themeColor="background1"/>
              </w:rPr>
              <w:t>Company</w:t>
            </w:r>
          </w:p>
        </w:tc>
        <w:tc>
          <w:tcPr>
            <w:tcW w:w="7040" w:type="dxa"/>
            <w:vAlign w:val="center"/>
          </w:tcPr>
          <w:p w14:paraId="160C5C19" w14:textId="77777777" w:rsidR="00DF15A3" w:rsidRPr="00DF15A3" w:rsidRDefault="00DF15A3" w:rsidP="00DF15A3">
            <w:pPr>
              <w:spacing w:after="0" w:line="240" w:lineRule="auto"/>
            </w:pPr>
          </w:p>
        </w:tc>
      </w:tr>
      <w:tr w:rsidR="00DF15A3" w:rsidRPr="00DF15A3" w14:paraId="2E086114" w14:textId="77777777" w:rsidTr="00E7157C">
        <w:trPr>
          <w:trHeight w:val="340"/>
        </w:trPr>
        <w:tc>
          <w:tcPr>
            <w:tcW w:w="2122" w:type="dxa"/>
            <w:shd w:val="clear" w:color="auto" w:fill="2F5496" w:themeFill="accent1" w:themeFillShade="BF"/>
            <w:vAlign w:val="center"/>
          </w:tcPr>
          <w:p w14:paraId="787659C7" w14:textId="77777777" w:rsidR="00DF15A3" w:rsidRPr="00DF15A3" w:rsidRDefault="00DF15A3" w:rsidP="00DF15A3">
            <w:pPr>
              <w:spacing w:after="0" w:line="240" w:lineRule="auto"/>
              <w:rPr>
                <w:color w:val="FFFFFF" w:themeColor="background1"/>
              </w:rPr>
            </w:pPr>
            <w:r w:rsidRPr="00DF15A3">
              <w:rPr>
                <w:color w:val="FFFFFF" w:themeColor="background1"/>
              </w:rPr>
              <w:t>HEI</w:t>
            </w:r>
          </w:p>
        </w:tc>
        <w:tc>
          <w:tcPr>
            <w:tcW w:w="7040" w:type="dxa"/>
            <w:vAlign w:val="center"/>
          </w:tcPr>
          <w:p w14:paraId="6F5F1729" w14:textId="77777777" w:rsidR="00DF15A3" w:rsidRPr="00DF15A3" w:rsidRDefault="00DF15A3" w:rsidP="00DF15A3">
            <w:pPr>
              <w:spacing w:after="0" w:line="240" w:lineRule="auto"/>
            </w:pPr>
          </w:p>
        </w:tc>
      </w:tr>
      <w:tr w:rsidR="00E7157C" w14:paraId="3AB93069" w14:textId="77777777" w:rsidTr="00E7157C">
        <w:trPr>
          <w:trHeight w:val="567"/>
        </w:trPr>
        <w:tc>
          <w:tcPr>
            <w:tcW w:w="9162" w:type="dxa"/>
            <w:gridSpan w:val="2"/>
            <w:vAlign w:val="center"/>
          </w:tcPr>
          <w:p w14:paraId="5E674B2F" w14:textId="517B0F27" w:rsidR="009618D3" w:rsidRDefault="009618D3" w:rsidP="003E7090">
            <w:pPr>
              <w:spacing w:after="0" w:line="240" w:lineRule="auto"/>
              <w:rPr>
                <w:b/>
                <w:bCs/>
              </w:rPr>
            </w:pPr>
            <w:r w:rsidRPr="009618D3">
              <w:rPr>
                <w:b/>
                <w:bCs/>
              </w:rPr>
              <w:t>Low carbon statement</w:t>
            </w:r>
          </w:p>
          <w:p w14:paraId="601E4E7F" w14:textId="77777777" w:rsidR="004517F4" w:rsidRPr="009618D3" w:rsidRDefault="004517F4" w:rsidP="003E7090">
            <w:pPr>
              <w:spacing w:after="0" w:line="240" w:lineRule="auto"/>
              <w:rPr>
                <w:b/>
                <w:bCs/>
              </w:rPr>
            </w:pPr>
          </w:p>
          <w:p w14:paraId="6642BFEA" w14:textId="1FECE704" w:rsidR="00E7157C" w:rsidRDefault="009618D3" w:rsidP="003E7090">
            <w:pPr>
              <w:spacing w:after="0" w:line="240" w:lineRule="auto"/>
            </w:pPr>
            <w:r>
              <w:t xml:space="preserve">Does your business have a credible plan in place to reduce operational greenhouse gas emissions to net zero by 2045 at the latest? </w:t>
            </w:r>
          </w:p>
          <w:p w14:paraId="7DDA68A0" w14:textId="77777777" w:rsidR="003E7090" w:rsidRDefault="003E7090" w:rsidP="003E7090">
            <w:pPr>
              <w:spacing w:after="0" w:line="240" w:lineRule="auto"/>
              <w:rPr>
                <w:b/>
                <w:bCs/>
              </w:rPr>
            </w:pPr>
          </w:p>
          <w:p w14:paraId="0BDADA81" w14:textId="0B8EBC4C" w:rsidR="009618D3" w:rsidRDefault="009618D3" w:rsidP="003E7090">
            <w:pPr>
              <w:spacing w:after="0" w:line="240" w:lineRule="auto"/>
              <w:rPr>
                <w:b/>
                <w:bCs/>
              </w:rPr>
            </w:pPr>
            <w:r w:rsidRPr="004517F4">
              <w:rPr>
                <w:b/>
                <w:bCs/>
              </w:rPr>
              <w:t xml:space="preserve">Yes/No </w:t>
            </w:r>
          </w:p>
          <w:p w14:paraId="7D1620D2" w14:textId="77777777" w:rsidR="003E7090" w:rsidRPr="004517F4" w:rsidRDefault="003E7090" w:rsidP="003E7090">
            <w:pPr>
              <w:spacing w:after="0" w:line="240" w:lineRule="auto"/>
              <w:rPr>
                <w:b/>
                <w:bCs/>
              </w:rPr>
            </w:pPr>
          </w:p>
          <w:p w14:paraId="0263C2C0" w14:textId="2ABEAFD6" w:rsidR="009618D3" w:rsidRPr="004517F4" w:rsidRDefault="009618D3" w:rsidP="003E7090">
            <w:pPr>
              <w:spacing w:after="0" w:line="240" w:lineRule="auto"/>
              <w:rPr>
                <w:b/>
                <w:bCs/>
              </w:rPr>
            </w:pPr>
            <w:r w:rsidRPr="00DA42B0">
              <w:rPr>
                <w:b/>
                <w:bCs/>
              </w:rPr>
              <w:t>Please provide details below</w:t>
            </w:r>
            <w:r w:rsidR="00DA42B0" w:rsidRPr="00DA42B0">
              <w:rPr>
                <w:b/>
                <w:bCs/>
              </w:rPr>
              <w:t>:</w:t>
            </w:r>
            <w:r w:rsidR="000D3251">
              <w:rPr>
                <w:b/>
                <w:bCs/>
              </w:rPr>
              <w:t xml:space="preserve"> </w:t>
            </w:r>
            <w:r w:rsidR="000D3251" w:rsidRPr="00D01239">
              <w:t>(max 50 words)</w:t>
            </w:r>
          </w:p>
          <w:p w14:paraId="4A946A27" w14:textId="2D4D1D24" w:rsidR="009618D3" w:rsidRDefault="009618D3" w:rsidP="00D01239"/>
        </w:tc>
      </w:tr>
      <w:tr w:rsidR="00E7157C" w14:paraId="56EE01B1" w14:textId="77777777" w:rsidTr="00E7157C">
        <w:trPr>
          <w:trHeight w:val="567"/>
        </w:trPr>
        <w:tc>
          <w:tcPr>
            <w:tcW w:w="9162" w:type="dxa"/>
            <w:gridSpan w:val="2"/>
            <w:vAlign w:val="center"/>
          </w:tcPr>
          <w:p w14:paraId="6AD08666" w14:textId="7655B1E4" w:rsidR="00DA42B0" w:rsidRDefault="009618D3" w:rsidP="009A21F4">
            <w:pPr>
              <w:spacing w:after="0" w:line="240" w:lineRule="auto"/>
            </w:pPr>
            <w:r w:rsidRPr="009618D3">
              <w:rPr>
                <w:b/>
                <w:bCs/>
              </w:rPr>
              <w:t xml:space="preserve">Fair Work </w:t>
            </w:r>
            <w:r w:rsidR="00DA42B0">
              <w:rPr>
                <w:b/>
                <w:bCs/>
              </w:rPr>
              <w:t xml:space="preserve">- </w:t>
            </w:r>
            <w:r w:rsidR="00DA42B0" w:rsidRPr="00DA42B0">
              <w:t>We work with companies committed to or aspiring to fair work practices</w:t>
            </w:r>
            <w:r w:rsidR="00DA42B0">
              <w:t xml:space="preserve">. </w:t>
            </w:r>
          </w:p>
          <w:p w14:paraId="319FCF84" w14:textId="77777777" w:rsidR="009A21F4" w:rsidRDefault="009A21F4" w:rsidP="009A21F4">
            <w:pPr>
              <w:spacing w:after="0" w:line="240" w:lineRule="auto"/>
            </w:pPr>
          </w:p>
          <w:p w14:paraId="530D3AD8" w14:textId="77777777" w:rsidR="00955403" w:rsidRDefault="00DA42B0" w:rsidP="00955403">
            <w:pPr>
              <w:spacing w:after="0" w:line="240" w:lineRule="auto"/>
            </w:pPr>
            <w:r>
              <w:t>Do you pay RLW to all employees aged 16 and over including apprentices and those contracted to act or carry out works on your behalf?</w:t>
            </w:r>
          </w:p>
          <w:p w14:paraId="54B8CFAF" w14:textId="3D975FBD" w:rsidR="00955403" w:rsidRPr="009A21F4" w:rsidRDefault="00955403" w:rsidP="00955403">
            <w:pPr>
              <w:spacing w:after="0" w:line="240" w:lineRule="auto"/>
              <w:rPr>
                <w:i/>
                <w:iCs/>
              </w:rPr>
            </w:pPr>
            <w:r w:rsidRPr="009A21F4">
              <w:rPr>
                <w:i/>
                <w:iCs/>
              </w:rPr>
              <w:t xml:space="preserve">You can find out what the latest </w:t>
            </w:r>
            <w:r>
              <w:rPr>
                <w:i/>
                <w:iCs/>
              </w:rPr>
              <w:t>R</w:t>
            </w:r>
            <w:r w:rsidRPr="009A21F4">
              <w:rPr>
                <w:i/>
                <w:iCs/>
              </w:rPr>
              <w:t>eal Living Wage</w:t>
            </w:r>
            <w:r>
              <w:rPr>
                <w:i/>
                <w:iCs/>
              </w:rPr>
              <w:t xml:space="preserve"> (RLW)</w:t>
            </w:r>
            <w:r w:rsidRPr="009A21F4">
              <w:rPr>
                <w:i/>
                <w:iCs/>
              </w:rPr>
              <w:t xml:space="preserve"> rate is here </w:t>
            </w:r>
            <w:hyperlink r:id="rId11" w:history="1">
              <w:r w:rsidRPr="009A21F4">
                <w:rPr>
                  <w:rStyle w:val="Hyperlink"/>
                  <w:i/>
                  <w:iCs/>
                </w:rPr>
                <w:t>https://www.livingwage.org.uk</w:t>
              </w:r>
            </w:hyperlink>
            <w:r w:rsidRPr="009A21F4">
              <w:rPr>
                <w:i/>
                <w:iCs/>
              </w:rPr>
              <w:t xml:space="preserve"> </w:t>
            </w:r>
          </w:p>
          <w:p w14:paraId="5D17BAC1" w14:textId="77777777" w:rsidR="009A21F4" w:rsidRDefault="009A21F4" w:rsidP="009A21F4">
            <w:pPr>
              <w:spacing w:after="0" w:line="240" w:lineRule="auto"/>
            </w:pPr>
          </w:p>
          <w:p w14:paraId="341351F0" w14:textId="3A1257FA" w:rsidR="009D1439" w:rsidRPr="00364AEF" w:rsidRDefault="009D1439" w:rsidP="009A21F4">
            <w:pPr>
              <w:spacing w:after="0" w:line="240" w:lineRule="auto"/>
              <w:rPr>
                <w:b/>
                <w:bCs/>
              </w:rPr>
            </w:pPr>
            <w:r w:rsidRPr="00364AEF">
              <w:rPr>
                <w:b/>
                <w:bCs/>
              </w:rPr>
              <w:t>Yes/No</w:t>
            </w:r>
            <w:r w:rsidR="00364AEF" w:rsidRPr="00364AEF">
              <w:rPr>
                <w:b/>
                <w:bCs/>
              </w:rPr>
              <w:t>/ Working Towards/Unable to Commit</w:t>
            </w:r>
          </w:p>
          <w:p w14:paraId="33A45D38" w14:textId="77777777" w:rsidR="009D1439" w:rsidRDefault="009D1439" w:rsidP="009A21F4">
            <w:pPr>
              <w:spacing w:after="0" w:line="240" w:lineRule="auto"/>
              <w:rPr>
                <w:b/>
                <w:bCs/>
              </w:rPr>
            </w:pPr>
          </w:p>
          <w:p w14:paraId="73D130DB" w14:textId="77777777" w:rsidR="00DA42B0" w:rsidRDefault="00DA42B0" w:rsidP="001B6F43">
            <w:pPr>
              <w:spacing w:after="0" w:line="240" w:lineRule="auto"/>
              <w:rPr>
                <w:b/>
                <w:bCs/>
              </w:rPr>
            </w:pPr>
            <w:r>
              <w:rPr>
                <w:b/>
                <w:bCs/>
              </w:rPr>
              <w:t>Please provide details below</w:t>
            </w:r>
            <w:r w:rsidR="00364AEF">
              <w:rPr>
                <w:b/>
                <w:bCs/>
              </w:rPr>
              <w:t xml:space="preserve"> – i.e</w:t>
            </w:r>
            <w:r w:rsidR="00364AEF" w:rsidRPr="001459E4">
              <w:rPr>
                <w:b/>
                <w:bCs/>
              </w:rPr>
              <w:t>. if you</w:t>
            </w:r>
            <w:r w:rsidR="001B6F43" w:rsidRPr="001459E4">
              <w:rPr>
                <w:b/>
                <w:bCs/>
              </w:rPr>
              <w:t xml:space="preserve"> </w:t>
            </w:r>
            <w:r w:rsidR="00364AEF" w:rsidRPr="001459E4">
              <w:rPr>
                <w:b/>
                <w:bCs/>
              </w:rPr>
              <w:t>cannot meet this condition</w:t>
            </w:r>
            <w:r w:rsidR="001B6F43" w:rsidRPr="001459E4">
              <w:rPr>
                <w:b/>
                <w:bCs/>
              </w:rPr>
              <w:t xml:space="preserve">, </w:t>
            </w:r>
            <w:r w:rsidR="00364AEF" w:rsidRPr="001459E4">
              <w:rPr>
                <w:b/>
                <w:bCs/>
              </w:rPr>
              <w:t>how many staff are affected</w:t>
            </w:r>
            <w:r w:rsidRPr="001459E4">
              <w:rPr>
                <w:b/>
                <w:bCs/>
              </w:rPr>
              <w:t>:</w:t>
            </w:r>
          </w:p>
          <w:p w14:paraId="62B6C54D" w14:textId="77777777" w:rsidR="001B6F43" w:rsidRDefault="001B6F43" w:rsidP="001B6F43">
            <w:pPr>
              <w:spacing w:after="0" w:line="240" w:lineRule="auto"/>
              <w:rPr>
                <w:b/>
                <w:bCs/>
              </w:rPr>
            </w:pPr>
          </w:p>
          <w:p w14:paraId="6D83089B" w14:textId="5CC0D936" w:rsidR="001459E4" w:rsidRPr="009618D3" w:rsidRDefault="001459E4" w:rsidP="001B6F43">
            <w:pPr>
              <w:spacing w:after="0" w:line="240" w:lineRule="auto"/>
              <w:rPr>
                <w:b/>
                <w:bCs/>
              </w:rPr>
            </w:pPr>
          </w:p>
        </w:tc>
      </w:tr>
      <w:tr w:rsidR="00E7157C" w14:paraId="6E9D053A" w14:textId="77777777" w:rsidTr="00E7157C">
        <w:trPr>
          <w:trHeight w:val="567"/>
        </w:trPr>
        <w:tc>
          <w:tcPr>
            <w:tcW w:w="9162" w:type="dxa"/>
            <w:gridSpan w:val="2"/>
            <w:vAlign w:val="center"/>
          </w:tcPr>
          <w:p w14:paraId="48BE80BB" w14:textId="25D4906E" w:rsidR="00E7157C" w:rsidRDefault="00DA42B0" w:rsidP="00BB5CBE">
            <w:pPr>
              <w:spacing w:after="0" w:line="240" w:lineRule="auto"/>
            </w:pPr>
            <w:r>
              <w:t>Do you employ anyone using a zero-hours contract?</w:t>
            </w:r>
          </w:p>
          <w:p w14:paraId="11A4CAB6" w14:textId="77777777" w:rsidR="001B6F43" w:rsidRDefault="001B6F43" w:rsidP="00BB5CBE">
            <w:pPr>
              <w:spacing w:after="0" w:line="240" w:lineRule="auto"/>
            </w:pPr>
          </w:p>
          <w:p w14:paraId="7069D13A" w14:textId="70E5E201" w:rsidR="00DA42B0" w:rsidRDefault="00DA42B0" w:rsidP="00BB5CBE">
            <w:pPr>
              <w:spacing w:after="0" w:line="240" w:lineRule="auto"/>
              <w:rPr>
                <w:b/>
                <w:bCs/>
              </w:rPr>
            </w:pPr>
            <w:r w:rsidRPr="002E04E8">
              <w:rPr>
                <w:b/>
                <w:bCs/>
              </w:rPr>
              <w:t>Yes/No</w:t>
            </w:r>
          </w:p>
          <w:p w14:paraId="21B9212B" w14:textId="77777777" w:rsidR="001B6F43" w:rsidRPr="002E04E8" w:rsidRDefault="001B6F43" w:rsidP="00BB5CBE">
            <w:pPr>
              <w:spacing w:after="0" w:line="240" w:lineRule="auto"/>
              <w:rPr>
                <w:b/>
                <w:bCs/>
              </w:rPr>
            </w:pPr>
          </w:p>
          <w:p w14:paraId="69898F82" w14:textId="2BA10FBF" w:rsidR="00DA42B0" w:rsidRDefault="00C32F83" w:rsidP="00BB5CBE">
            <w:pPr>
              <w:spacing w:after="0" w:line="240" w:lineRule="auto"/>
              <w:rPr>
                <w:b/>
                <w:bCs/>
              </w:rPr>
            </w:pPr>
            <w:r w:rsidRPr="0064698E">
              <w:rPr>
                <w:b/>
                <w:bCs/>
              </w:rPr>
              <w:t>If yes, please explain below what circumstances you use zero-hour contracts in and how many staff are affected.</w:t>
            </w:r>
            <w:r w:rsidR="00D01239">
              <w:rPr>
                <w:b/>
                <w:bCs/>
              </w:rPr>
              <w:t xml:space="preserve"> </w:t>
            </w:r>
            <w:r w:rsidR="00D01239" w:rsidRPr="00D01239">
              <w:t>(max 50 words)</w:t>
            </w:r>
          </w:p>
          <w:p w14:paraId="7378713C" w14:textId="027F64D7" w:rsidR="00BB5CBE" w:rsidRPr="0064698E" w:rsidRDefault="00BB5CBE" w:rsidP="00BB5CBE">
            <w:pPr>
              <w:spacing w:after="0" w:line="240" w:lineRule="auto"/>
              <w:rPr>
                <w:b/>
                <w:bCs/>
              </w:rPr>
            </w:pPr>
          </w:p>
        </w:tc>
      </w:tr>
      <w:tr w:rsidR="00E7157C" w14:paraId="2A19161C" w14:textId="77777777" w:rsidTr="00E7157C">
        <w:trPr>
          <w:trHeight w:val="567"/>
        </w:trPr>
        <w:tc>
          <w:tcPr>
            <w:tcW w:w="9162" w:type="dxa"/>
            <w:gridSpan w:val="2"/>
            <w:vAlign w:val="center"/>
          </w:tcPr>
          <w:p w14:paraId="6088F6EC" w14:textId="0940D6DE" w:rsidR="00E7157C" w:rsidRDefault="00C32F83" w:rsidP="00BB5CBE">
            <w:pPr>
              <w:spacing w:after="0" w:line="240" w:lineRule="auto"/>
            </w:pPr>
            <w:r>
              <w:t>Do you invest in and develop your workforce?</w:t>
            </w:r>
          </w:p>
          <w:p w14:paraId="177FAD6F" w14:textId="686F861C" w:rsidR="00C32F83" w:rsidRPr="001459E4" w:rsidRDefault="00C32F83" w:rsidP="00BB5CBE">
            <w:pPr>
              <w:spacing w:after="0" w:line="240" w:lineRule="auto"/>
              <w:rPr>
                <w:i/>
                <w:iCs/>
              </w:rPr>
            </w:pPr>
            <w:r w:rsidRPr="001459E4">
              <w:rPr>
                <w:i/>
                <w:iCs/>
              </w:rPr>
              <w:t xml:space="preserve">For example, Formal training plans for staff members, induction plans, on job training etc. </w:t>
            </w:r>
          </w:p>
          <w:p w14:paraId="6C03AB1F" w14:textId="77777777" w:rsidR="00BB5CBE" w:rsidRDefault="00BB5CBE" w:rsidP="00BB5CBE">
            <w:pPr>
              <w:spacing w:after="0" w:line="240" w:lineRule="auto"/>
            </w:pPr>
          </w:p>
          <w:p w14:paraId="41B37306" w14:textId="6CF568E0" w:rsidR="00EC360B" w:rsidRDefault="00EC360B" w:rsidP="00BB5CBE">
            <w:pPr>
              <w:spacing w:after="0" w:line="240" w:lineRule="auto"/>
              <w:rPr>
                <w:b/>
                <w:bCs/>
              </w:rPr>
            </w:pPr>
            <w:r w:rsidRPr="00A73C5E">
              <w:rPr>
                <w:b/>
                <w:bCs/>
              </w:rPr>
              <w:t>Yes/No</w:t>
            </w:r>
          </w:p>
          <w:p w14:paraId="4FE18DE3" w14:textId="77777777" w:rsidR="00BB5CBE" w:rsidRPr="00EC360B" w:rsidRDefault="00BB5CBE" w:rsidP="00BB5CBE">
            <w:pPr>
              <w:spacing w:after="0" w:line="240" w:lineRule="auto"/>
              <w:rPr>
                <w:b/>
                <w:bCs/>
              </w:rPr>
            </w:pPr>
          </w:p>
          <w:p w14:paraId="7E53F58A" w14:textId="7A8D6B49" w:rsidR="00C32F83" w:rsidRDefault="00C32F83" w:rsidP="00BB5CBE">
            <w:pPr>
              <w:spacing w:after="0" w:line="240" w:lineRule="auto"/>
              <w:rPr>
                <w:b/>
                <w:bCs/>
              </w:rPr>
            </w:pPr>
            <w:r w:rsidRPr="00C32F83">
              <w:rPr>
                <w:b/>
                <w:bCs/>
              </w:rPr>
              <w:t>Please provide details here:</w:t>
            </w:r>
            <w:r w:rsidR="00D01239">
              <w:rPr>
                <w:b/>
                <w:bCs/>
              </w:rPr>
              <w:t xml:space="preserve"> </w:t>
            </w:r>
            <w:r w:rsidR="00D01239" w:rsidRPr="00D01239">
              <w:t>(max 50 words)</w:t>
            </w:r>
          </w:p>
          <w:p w14:paraId="18DE7AC8" w14:textId="70FBDC57" w:rsidR="00BB5CBE" w:rsidRPr="00C32F83" w:rsidRDefault="00BB5CBE" w:rsidP="00BB5CBE">
            <w:pPr>
              <w:spacing w:after="0" w:line="240" w:lineRule="auto"/>
              <w:rPr>
                <w:b/>
                <w:bCs/>
              </w:rPr>
            </w:pPr>
          </w:p>
        </w:tc>
      </w:tr>
      <w:tr w:rsidR="00BE319E" w14:paraId="42BEB38F" w14:textId="77777777" w:rsidTr="00D01239">
        <w:trPr>
          <w:trHeight w:val="567"/>
        </w:trPr>
        <w:tc>
          <w:tcPr>
            <w:tcW w:w="9162" w:type="dxa"/>
            <w:gridSpan w:val="2"/>
          </w:tcPr>
          <w:p w14:paraId="2C4EEA30" w14:textId="77777777" w:rsidR="00BE319E" w:rsidRDefault="00BE319E" w:rsidP="00BB5CBE">
            <w:pPr>
              <w:spacing w:after="0" w:line="240" w:lineRule="auto"/>
            </w:pPr>
            <w:r w:rsidRPr="0091569F">
              <w:lastRenderedPageBreak/>
              <w:t>Do you offer appropriate and proportionate communication channels to support employee feedback and engagement?</w:t>
            </w:r>
          </w:p>
          <w:p w14:paraId="0BD2E008" w14:textId="77777777" w:rsidR="00BB5CBE" w:rsidRDefault="00BB5CBE" w:rsidP="00BB5CBE">
            <w:pPr>
              <w:spacing w:after="0" w:line="240" w:lineRule="auto"/>
            </w:pPr>
          </w:p>
          <w:p w14:paraId="3EC90464" w14:textId="7127F486" w:rsidR="00EC360B" w:rsidRDefault="00EC360B" w:rsidP="00BB5CBE">
            <w:pPr>
              <w:spacing w:after="0" w:line="240" w:lineRule="auto"/>
              <w:rPr>
                <w:b/>
                <w:bCs/>
              </w:rPr>
            </w:pPr>
            <w:r w:rsidRPr="00A73C5E">
              <w:rPr>
                <w:b/>
                <w:bCs/>
              </w:rPr>
              <w:t>Yes/No</w:t>
            </w:r>
          </w:p>
          <w:p w14:paraId="15F35E26" w14:textId="77777777" w:rsidR="00BB5CBE" w:rsidRPr="00EC360B" w:rsidRDefault="00BB5CBE" w:rsidP="00BB5CBE">
            <w:pPr>
              <w:spacing w:after="0" w:line="240" w:lineRule="auto"/>
              <w:rPr>
                <w:b/>
                <w:bCs/>
              </w:rPr>
            </w:pPr>
          </w:p>
          <w:p w14:paraId="4AFE7629" w14:textId="731BC510" w:rsidR="00AD2026" w:rsidRPr="00D01239" w:rsidRDefault="00AD2026" w:rsidP="00BB5CBE">
            <w:pPr>
              <w:spacing w:after="0" w:line="240" w:lineRule="auto"/>
            </w:pPr>
            <w:r w:rsidRPr="00A73C5E">
              <w:rPr>
                <w:b/>
                <w:bCs/>
              </w:rPr>
              <w:t>Please provide details here</w:t>
            </w:r>
            <w:r w:rsidRPr="00D01239">
              <w:rPr>
                <w:b/>
                <w:bCs/>
              </w:rPr>
              <w:t>:</w:t>
            </w:r>
            <w:r w:rsidR="00D01239" w:rsidRPr="00D01239">
              <w:t xml:space="preserve"> (max 50 words)</w:t>
            </w:r>
          </w:p>
          <w:p w14:paraId="2EA9CA32" w14:textId="36E84AFC" w:rsidR="0006511C" w:rsidRPr="00BB5CBE" w:rsidRDefault="0006511C" w:rsidP="00BB5CBE">
            <w:pPr>
              <w:spacing w:after="0" w:line="240" w:lineRule="auto"/>
              <w:rPr>
                <w:b/>
                <w:bCs/>
              </w:rPr>
            </w:pPr>
          </w:p>
        </w:tc>
      </w:tr>
      <w:tr w:rsidR="00640866" w14:paraId="0E129682" w14:textId="77777777" w:rsidTr="00D01239">
        <w:trPr>
          <w:trHeight w:val="567"/>
        </w:trPr>
        <w:tc>
          <w:tcPr>
            <w:tcW w:w="9162" w:type="dxa"/>
            <w:gridSpan w:val="2"/>
          </w:tcPr>
          <w:p w14:paraId="14ABCD78" w14:textId="77777777" w:rsidR="00640866" w:rsidRDefault="00640866" w:rsidP="00BB5CBE">
            <w:pPr>
              <w:spacing w:after="0" w:line="240" w:lineRule="auto"/>
            </w:pPr>
            <w:r w:rsidRPr="00E60302">
              <w:t>Do you measure and track the Gender Pay Gap within your organisation?</w:t>
            </w:r>
          </w:p>
          <w:p w14:paraId="38362432" w14:textId="77777777" w:rsidR="00BB5CBE" w:rsidRDefault="00BB5CBE" w:rsidP="00BB5CBE">
            <w:pPr>
              <w:spacing w:after="0" w:line="240" w:lineRule="auto"/>
            </w:pPr>
          </w:p>
          <w:p w14:paraId="689E457F" w14:textId="77777777" w:rsidR="00640866" w:rsidRDefault="00640866" w:rsidP="00BB5CBE">
            <w:pPr>
              <w:spacing w:after="0" w:line="240" w:lineRule="auto"/>
              <w:rPr>
                <w:b/>
                <w:bCs/>
              </w:rPr>
            </w:pPr>
            <w:r w:rsidRPr="00A73C5E">
              <w:rPr>
                <w:b/>
                <w:bCs/>
              </w:rPr>
              <w:t>Yes/No</w:t>
            </w:r>
          </w:p>
          <w:p w14:paraId="6EAE077D" w14:textId="77777777" w:rsidR="00BB5CBE" w:rsidRPr="00A73C5E" w:rsidRDefault="00BB5CBE" w:rsidP="00BB5CBE">
            <w:pPr>
              <w:spacing w:after="0" w:line="240" w:lineRule="auto"/>
              <w:rPr>
                <w:b/>
                <w:bCs/>
              </w:rPr>
            </w:pPr>
          </w:p>
          <w:p w14:paraId="1FF55F2E" w14:textId="3F4EC268" w:rsidR="00640866" w:rsidRDefault="00640866" w:rsidP="00BB5CBE">
            <w:pPr>
              <w:spacing w:after="0" w:line="240" w:lineRule="auto"/>
              <w:rPr>
                <w:b/>
                <w:bCs/>
              </w:rPr>
            </w:pPr>
            <w:r w:rsidRPr="00A73C5E">
              <w:rPr>
                <w:b/>
                <w:bCs/>
              </w:rPr>
              <w:t>Please provide details here:</w:t>
            </w:r>
            <w:r w:rsidR="00D01239">
              <w:rPr>
                <w:b/>
                <w:bCs/>
              </w:rPr>
              <w:t xml:space="preserve"> </w:t>
            </w:r>
            <w:r w:rsidR="00D01239" w:rsidRPr="00D01239">
              <w:t>(max 50 words)</w:t>
            </w:r>
          </w:p>
          <w:p w14:paraId="763C9AFB" w14:textId="0DF22B02" w:rsidR="00EC360B" w:rsidRPr="00A73C5E" w:rsidRDefault="00EC360B" w:rsidP="00BB5CBE">
            <w:pPr>
              <w:spacing w:after="0" w:line="240" w:lineRule="auto"/>
              <w:rPr>
                <w:b/>
                <w:bCs/>
              </w:rPr>
            </w:pPr>
          </w:p>
        </w:tc>
      </w:tr>
      <w:tr w:rsidR="00324060" w14:paraId="7FEC8C89" w14:textId="77777777" w:rsidTr="00D01239">
        <w:trPr>
          <w:trHeight w:val="567"/>
        </w:trPr>
        <w:tc>
          <w:tcPr>
            <w:tcW w:w="9162" w:type="dxa"/>
            <w:gridSpan w:val="2"/>
          </w:tcPr>
          <w:p w14:paraId="4A152269" w14:textId="77777777" w:rsidR="00324060" w:rsidRDefault="00324060" w:rsidP="00BB5CBE">
            <w:pPr>
              <w:spacing w:after="0" w:line="240" w:lineRule="auto"/>
            </w:pPr>
            <w:r w:rsidRPr="00324060">
              <w:t>Do you actively take steps to create a more diverse and inclusive workplace?</w:t>
            </w:r>
          </w:p>
          <w:p w14:paraId="43C08370" w14:textId="77777777" w:rsidR="00BB5CBE" w:rsidRDefault="00BB5CBE" w:rsidP="00BB5CBE">
            <w:pPr>
              <w:spacing w:after="0" w:line="240" w:lineRule="auto"/>
            </w:pPr>
          </w:p>
          <w:p w14:paraId="6439242E" w14:textId="77777777" w:rsidR="00EC360B" w:rsidRDefault="00EC360B" w:rsidP="00BB5CBE">
            <w:pPr>
              <w:spacing w:after="0" w:line="240" w:lineRule="auto"/>
              <w:rPr>
                <w:b/>
                <w:bCs/>
              </w:rPr>
            </w:pPr>
            <w:r w:rsidRPr="00A73C5E">
              <w:rPr>
                <w:b/>
                <w:bCs/>
              </w:rPr>
              <w:t>Yes/No</w:t>
            </w:r>
          </w:p>
          <w:p w14:paraId="6B55DBA2" w14:textId="77777777" w:rsidR="00BB5CBE" w:rsidRPr="00A73C5E" w:rsidRDefault="00BB5CBE" w:rsidP="00BB5CBE">
            <w:pPr>
              <w:spacing w:after="0" w:line="240" w:lineRule="auto"/>
              <w:rPr>
                <w:b/>
                <w:bCs/>
              </w:rPr>
            </w:pPr>
          </w:p>
          <w:p w14:paraId="2977D8B4" w14:textId="419C519F" w:rsidR="00E62ACA" w:rsidRPr="00A73C5E" w:rsidRDefault="00E62ACA" w:rsidP="00BB5CBE">
            <w:pPr>
              <w:spacing w:after="0" w:line="240" w:lineRule="auto"/>
              <w:rPr>
                <w:b/>
                <w:bCs/>
              </w:rPr>
            </w:pPr>
            <w:r w:rsidRPr="00A73C5E">
              <w:rPr>
                <w:b/>
                <w:bCs/>
              </w:rPr>
              <w:t>Please provide details here:</w:t>
            </w:r>
            <w:r w:rsidR="00D01239">
              <w:rPr>
                <w:b/>
                <w:bCs/>
              </w:rPr>
              <w:t xml:space="preserve"> </w:t>
            </w:r>
            <w:r w:rsidR="00D01239" w:rsidRPr="00D01239">
              <w:t>(max 50 words)</w:t>
            </w:r>
          </w:p>
          <w:p w14:paraId="7D534E37" w14:textId="17FB9460" w:rsidR="00EC360B" w:rsidRPr="00E60302" w:rsidRDefault="00EC360B" w:rsidP="00BB5CBE">
            <w:pPr>
              <w:spacing w:after="0" w:line="240" w:lineRule="auto"/>
            </w:pPr>
          </w:p>
        </w:tc>
      </w:tr>
      <w:tr w:rsidR="00324060" w14:paraId="1E2F2D9A" w14:textId="77777777" w:rsidTr="00D01239">
        <w:trPr>
          <w:trHeight w:val="567"/>
        </w:trPr>
        <w:tc>
          <w:tcPr>
            <w:tcW w:w="9162" w:type="dxa"/>
            <w:gridSpan w:val="2"/>
          </w:tcPr>
          <w:p w14:paraId="0583A649" w14:textId="77777777" w:rsidR="00324060" w:rsidRDefault="00E21507" w:rsidP="00EC360B">
            <w:pPr>
              <w:spacing w:after="0"/>
            </w:pPr>
            <w:r>
              <w:t>Do you have a flexible working policy?</w:t>
            </w:r>
          </w:p>
          <w:p w14:paraId="0DE28CC5" w14:textId="77777777" w:rsidR="00BB5CBE" w:rsidRDefault="00BB5CBE" w:rsidP="00EC360B">
            <w:pPr>
              <w:spacing w:after="0"/>
            </w:pPr>
          </w:p>
          <w:p w14:paraId="79312D89" w14:textId="77777777" w:rsidR="00EC360B" w:rsidRDefault="00EC360B" w:rsidP="00EC360B">
            <w:pPr>
              <w:spacing w:after="0"/>
              <w:rPr>
                <w:b/>
                <w:bCs/>
              </w:rPr>
            </w:pPr>
            <w:r w:rsidRPr="00A73C5E">
              <w:rPr>
                <w:b/>
                <w:bCs/>
              </w:rPr>
              <w:t>Yes/No</w:t>
            </w:r>
          </w:p>
          <w:p w14:paraId="5BEBA396" w14:textId="77777777" w:rsidR="00BB5CBE" w:rsidRPr="00A73C5E" w:rsidRDefault="00BB5CBE" w:rsidP="00EC360B">
            <w:pPr>
              <w:spacing w:after="0"/>
              <w:rPr>
                <w:b/>
                <w:bCs/>
              </w:rPr>
            </w:pPr>
          </w:p>
          <w:p w14:paraId="682039D9" w14:textId="41041645" w:rsidR="00E21507" w:rsidRPr="00EC360B" w:rsidRDefault="00E21507" w:rsidP="00EC360B">
            <w:pPr>
              <w:spacing w:after="0"/>
              <w:rPr>
                <w:b/>
                <w:bCs/>
              </w:rPr>
            </w:pPr>
            <w:r w:rsidRPr="00EC360B">
              <w:rPr>
                <w:b/>
                <w:bCs/>
              </w:rPr>
              <w:t>Please provide details here:</w:t>
            </w:r>
            <w:r w:rsidR="00D01239">
              <w:rPr>
                <w:b/>
                <w:bCs/>
              </w:rPr>
              <w:t xml:space="preserve"> </w:t>
            </w:r>
            <w:r w:rsidR="00D01239" w:rsidRPr="00D01239">
              <w:t>(max 50 words)</w:t>
            </w:r>
          </w:p>
          <w:p w14:paraId="7A0147DF" w14:textId="3D224E3C" w:rsidR="00EC360B" w:rsidRPr="00E60302" w:rsidRDefault="00EC360B" w:rsidP="00EC360B">
            <w:pPr>
              <w:spacing w:after="0"/>
            </w:pPr>
          </w:p>
        </w:tc>
      </w:tr>
      <w:tr w:rsidR="00F92448" w14:paraId="2FB9EAF9" w14:textId="77777777" w:rsidTr="00D01239">
        <w:trPr>
          <w:trHeight w:val="567"/>
        </w:trPr>
        <w:tc>
          <w:tcPr>
            <w:tcW w:w="9162" w:type="dxa"/>
            <w:gridSpan w:val="2"/>
          </w:tcPr>
          <w:p w14:paraId="02A208EF" w14:textId="77777777" w:rsidR="00F92448" w:rsidRDefault="001F6B4C" w:rsidP="00EC360B">
            <w:pPr>
              <w:spacing w:after="0" w:line="240" w:lineRule="auto"/>
            </w:pPr>
            <w:r w:rsidRPr="001F6B4C">
              <w:t>Do you oppose the use of fire and rehire practices in your organisation?</w:t>
            </w:r>
          </w:p>
          <w:p w14:paraId="78814DDD" w14:textId="77777777" w:rsidR="00BB5CBE" w:rsidRDefault="00BB5CBE" w:rsidP="00EC360B">
            <w:pPr>
              <w:spacing w:after="0" w:line="240" w:lineRule="auto"/>
            </w:pPr>
          </w:p>
          <w:p w14:paraId="4A758B02" w14:textId="1A6297A2" w:rsidR="001F6B4C" w:rsidRDefault="001F6B4C" w:rsidP="00EC360B">
            <w:pPr>
              <w:spacing w:after="0" w:line="240" w:lineRule="auto"/>
              <w:rPr>
                <w:b/>
                <w:bCs/>
              </w:rPr>
            </w:pPr>
            <w:r w:rsidRPr="00EC360B">
              <w:rPr>
                <w:b/>
                <w:bCs/>
              </w:rPr>
              <w:t>Yes/No</w:t>
            </w:r>
          </w:p>
          <w:p w14:paraId="123C55F2" w14:textId="02598A25" w:rsidR="00F653C4" w:rsidRPr="00EC360B" w:rsidRDefault="00F653C4" w:rsidP="00EC360B">
            <w:pPr>
              <w:spacing w:after="0" w:line="240" w:lineRule="auto"/>
              <w:rPr>
                <w:b/>
                <w:bCs/>
              </w:rPr>
            </w:pPr>
          </w:p>
        </w:tc>
      </w:tr>
      <w:tr w:rsidR="00E051B2" w14:paraId="12A9F212" w14:textId="77777777" w:rsidTr="00D01239">
        <w:trPr>
          <w:trHeight w:val="567"/>
        </w:trPr>
        <w:tc>
          <w:tcPr>
            <w:tcW w:w="9162" w:type="dxa"/>
            <w:gridSpan w:val="2"/>
          </w:tcPr>
          <w:p w14:paraId="08E60F2B" w14:textId="77777777" w:rsidR="00C128F7" w:rsidRDefault="00C128F7" w:rsidP="00C128F7">
            <w:pPr>
              <w:spacing w:after="0" w:line="240" w:lineRule="auto"/>
            </w:pPr>
            <w:r>
              <w:t>You may be aware that the UK and Scottish Government are operating a programme of sanctions against Russian and Belarussian interests due to the war in Ukraine.  In addition, Scottish Government wrote an open letter last year asking companies to review their operation for links and connections to Russia and to sever them.  Scottish Enterprise has been tasked with applying the same principles to the companies and individuals that we work with.</w:t>
            </w:r>
          </w:p>
          <w:p w14:paraId="7CE09805" w14:textId="77777777" w:rsidR="00C128F7" w:rsidRDefault="00C128F7" w:rsidP="00C128F7">
            <w:pPr>
              <w:spacing w:after="0" w:line="240" w:lineRule="auto"/>
            </w:pPr>
          </w:p>
          <w:p w14:paraId="4F34E8E2" w14:textId="77777777" w:rsidR="00C128F7" w:rsidRDefault="00C128F7" w:rsidP="00C128F7">
            <w:pPr>
              <w:spacing w:after="0" w:line="240" w:lineRule="auto"/>
            </w:pPr>
            <w:r>
              <w:t>Ultimately, we’re looking for satisfaction that the company and any group where relevant does not have, either direct or indirect associations with the following:</w:t>
            </w:r>
          </w:p>
          <w:p w14:paraId="3BD703B0" w14:textId="77777777" w:rsidR="00C128F7" w:rsidRDefault="00C128F7" w:rsidP="00C128F7">
            <w:pPr>
              <w:spacing w:after="0" w:line="240" w:lineRule="auto"/>
            </w:pPr>
          </w:p>
          <w:p w14:paraId="42B54BC2" w14:textId="77777777" w:rsidR="00C128F7" w:rsidRDefault="00C128F7" w:rsidP="00C128F7">
            <w:pPr>
              <w:spacing w:after="0" w:line="240" w:lineRule="auto"/>
            </w:pPr>
            <w:r>
              <w:t>•</w:t>
            </w:r>
            <w:r>
              <w:tab/>
              <w:t xml:space="preserve">Trading links with Russia/Belarus through either import from or exports to these countries. </w:t>
            </w:r>
          </w:p>
          <w:p w14:paraId="40281CA1" w14:textId="77777777" w:rsidR="00C128F7" w:rsidRDefault="00C128F7" w:rsidP="00C128F7">
            <w:pPr>
              <w:spacing w:after="0" w:line="240" w:lineRule="auto"/>
            </w:pPr>
            <w:r>
              <w:t>•</w:t>
            </w:r>
            <w:r>
              <w:tab/>
              <w:t>Any subsidiary companies, plants or premises in Russia/Belarus that are still operating. This extends to sales offices, distribution facilities or production plant or equipment and if the answer to any of these is yes, we need to understand the nature of what they do?</w:t>
            </w:r>
          </w:p>
          <w:p w14:paraId="7A5B110C" w14:textId="4CADF947" w:rsidR="00541F45" w:rsidRPr="001F6B4C" w:rsidRDefault="00C128F7" w:rsidP="00C128F7">
            <w:pPr>
              <w:spacing w:after="0" w:line="240" w:lineRule="auto"/>
            </w:pPr>
            <w:r>
              <w:lastRenderedPageBreak/>
              <w:t>•</w:t>
            </w:r>
            <w:r>
              <w:tab/>
              <w:t>Any investments in Russia/Belarus of whatever sort.  If they do, what is the nature of these investments i.e., what are they supporting/funding and roughly how much are they are worth?</w:t>
            </w:r>
          </w:p>
        </w:tc>
      </w:tr>
    </w:tbl>
    <w:p w14:paraId="11538F09" w14:textId="08E59052" w:rsidR="00D42814" w:rsidRDefault="00D42814"/>
    <w:sectPr w:rsidR="00D4281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6B084" w14:textId="77777777" w:rsidR="00DF15A3" w:rsidRDefault="00DF15A3" w:rsidP="00DF15A3">
      <w:pPr>
        <w:spacing w:after="0" w:line="240" w:lineRule="auto"/>
      </w:pPr>
      <w:r>
        <w:separator/>
      </w:r>
    </w:p>
  </w:endnote>
  <w:endnote w:type="continuationSeparator" w:id="0">
    <w:p w14:paraId="0C16500A" w14:textId="77777777" w:rsidR="00DF15A3" w:rsidRDefault="00DF15A3" w:rsidP="00DF15A3">
      <w:pPr>
        <w:spacing w:after="0" w:line="240" w:lineRule="auto"/>
      </w:pPr>
      <w:r>
        <w:continuationSeparator/>
      </w:r>
    </w:p>
  </w:endnote>
  <w:endnote w:type="continuationNotice" w:id="1">
    <w:p w14:paraId="0B51136B" w14:textId="77777777" w:rsidR="00004BEC" w:rsidRDefault="00004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ACF1" w14:textId="77777777" w:rsidR="00DF15A3" w:rsidRDefault="00DF15A3" w:rsidP="00DF15A3">
      <w:pPr>
        <w:spacing w:after="0" w:line="240" w:lineRule="auto"/>
      </w:pPr>
      <w:r>
        <w:separator/>
      </w:r>
    </w:p>
  </w:footnote>
  <w:footnote w:type="continuationSeparator" w:id="0">
    <w:p w14:paraId="60816952" w14:textId="77777777" w:rsidR="00DF15A3" w:rsidRDefault="00DF15A3" w:rsidP="00DF15A3">
      <w:pPr>
        <w:spacing w:after="0" w:line="240" w:lineRule="auto"/>
      </w:pPr>
      <w:r>
        <w:continuationSeparator/>
      </w:r>
    </w:p>
  </w:footnote>
  <w:footnote w:type="continuationNotice" w:id="1">
    <w:p w14:paraId="5FBBFDC7" w14:textId="77777777" w:rsidR="00004BEC" w:rsidRDefault="00004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AF91" w14:textId="1C63930E" w:rsidR="00DF15A3" w:rsidRDefault="003067E6">
    <w:pPr>
      <w:pStyle w:val="Header"/>
    </w:pPr>
    <w:r>
      <w:rPr>
        <w:noProof/>
      </w:rPr>
      <w:drawing>
        <wp:anchor distT="0" distB="0" distL="114300" distR="114300" simplePos="0" relativeHeight="251659264" behindDoc="0" locked="0" layoutInCell="1" allowOverlap="1" wp14:anchorId="31863CA3" wp14:editId="287A76B5">
          <wp:simplePos x="0" y="0"/>
          <wp:positionH relativeFrom="column">
            <wp:posOffset>-151716</wp:posOffset>
          </wp:positionH>
          <wp:positionV relativeFrom="paragraph">
            <wp:posOffset>102870</wp:posOffset>
          </wp:positionV>
          <wp:extent cx="2647950" cy="661841"/>
          <wp:effectExtent l="0" t="0" r="0" b="0"/>
          <wp:wrapSquare wrapText="bothSides"/>
          <wp:docPr id="148523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33764" name="Picture 1485233764"/>
                  <pic:cNvPicPr/>
                </pic:nvPicPr>
                <pic:blipFill>
                  <a:blip r:embed="rId1">
                    <a:extLst>
                      <a:ext uri="{28A0092B-C50C-407E-A947-70E740481C1C}">
                        <a14:useLocalDpi xmlns:a14="http://schemas.microsoft.com/office/drawing/2010/main" val="0"/>
                      </a:ext>
                    </a:extLst>
                  </a:blip>
                  <a:stretch>
                    <a:fillRect/>
                  </a:stretch>
                </pic:blipFill>
                <pic:spPr>
                  <a:xfrm>
                    <a:off x="0" y="0"/>
                    <a:ext cx="2647950" cy="661841"/>
                  </a:xfrm>
                  <a:prstGeom prst="rect">
                    <a:avLst/>
                  </a:prstGeom>
                </pic:spPr>
              </pic:pic>
            </a:graphicData>
          </a:graphic>
        </wp:anchor>
      </w:drawing>
    </w:r>
    <w:r w:rsidR="00DF15A3">
      <w:rPr>
        <w:noProof/>
      </w:rPr>
      <w:drawing>
        <wp:anchor distT="0" distB="0" distL="114300" distR="114300" simplePos="0" relativeHeight="251658240" behindDoc="0" locked="0" layoutInCell="1" allowOverlap="1" wp14:anchorId="7A68F9B2" wp14:editId="3712514E">
          <wp:simplePos x="0" y="0"/>
          <wp:positionH relativeFrom="margin">
            <wp:align>right</wp:align>
          </wp:positionH>
          <wp:positionV relativeFrom="paragraph">
            <wp:posOffset>-78105</wp:posOffset>
          </wp:positionV>
          <wp:extent cx="3233056" cy="980440"/>
          <wp:effectExtent l="0" t="0" r="571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43563"/>
                  <a:stretch/>
                </pic:blipFill>
                <pic:spPr bwMode="auto">
                  <a:xfrm>
                    <a:off x="0" y="0"/>
                    <a:ext cx="3233056" cy="98044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A3"/>
    <w:rsid w:val="00004BEC"/>
    <w:rsid w:val="0002312E"/>
    <w:rsid w:val="0006511C"/>
    <w:rsid w:val="00072CE4"/>
    <w:rsid w:val="000D3251"/>
    <w:rsid w:val="000F4E89"/>
    <w:rsid w:val="001459E4"/>
    <w:rsid w:val="001A300D"/>
    <w:rsid w:val="001B6F43"/>
    <w:rsid w:val="001E1E0A"/>
    <w:rsid w:val="001F6B4C"/>
    <w:rsid w:val="0029737B"/>
    <w:rsid w:val="002E04E8"/>
    <w:rsid w:val="003067E6"/>
    <w:rsid w:val="00324060"/>
    <w:rsid w:val="00351F7D"/>
    <w:rsid w:val="00364AEF"/>
    <w:rsid w:val="003E7090"/>
    <w:rsid w:val="004507F1"/>
    <w:rsid w:val="004517F4"/>
    <w:rsid w:val="0053483C"/>
    <w:rsid w:val="00541F45"/>
    <w:rsid w:val="00640866"/>
    <w:rsid w:val="0064698E"/>
    <w:rsid w:val="00791B40"/>
    <w:rsid w:val="00793939"/>
    <w:rsid w:val="007C5492"/>
    <w:rsid w:val="0086093C"/>
    <w:rsid w:val="008652A0"/>
    <w:rsid w:val="008849FA"/>
    <w:rsid w:val="008D08D1"/>
    <w:rsid w:val="00955403"/>
    <w:rsid w:val="009618D3"/>
    <w:rsid w:val="009A21F4"/>
    <w:rsid w:val="009D1439"/>
    <w:rsid w:val="00A632F4"/>
    <w:rsid w:val="00A73C5E"/>
    <w:rsid w:val="00AB1F12"/>
    <w:rsid w:val="00AD2026"/>
    <w:rsid w:val="00AD3C48"/>
    <w:rsid w:val="00BB5CBE"/>
    <w:rsid w:val="00BE319E"/>
    <w:rsid w:val="00BF1592"/>
    <w:rsid w:val="00C128F7"/>
    <w:rsid w:val="00C26122"/>
    <w:rsid w:val="00C32F83"/>
    <w:rsid w:val="00CF5206"/>
    <w:rsid w:val="00D01239"/>
    <w:rsid w:val="00D42814"/>
    <w:rsid w:val="00DA3654"/>
    <w:rsid w:val="00DA42B0"/>
    <w:rsid w:val="00DC1E95"/>
    <w:rsid w:val="00DF15A3"/>
    <w:rsid w:val="00E051B2"/>
    <w:rsid w:val="00E21507"/>
    <w:rsid w:val="00E62ACA"/>
    <w:rsid w:val="00E7157C"/>
    <w:rsid w:val="00EC360B"/>
    <w:rsid w:val="00F653C4"/>
    <w:rsid w:val="00F924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FB3B"/>
  <w15:chartTrackingRefBased/>
  <w15:docId w15:val="{0FD7AC6F-3316-4227-BE78-707DB1E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5A3"/>
  </w:style>
  <w:style w:type="paragraph" w:styleId="Footer">
    <w:name w:val="footer"/>
    <w:basedOn w:val="Normal"/>
    <w:link w:val="FooterChar"/>
    <w:uiPriority w:val="99"/>
    <w:unhideWhenUsed/>
    <w:rsid w:val="00DF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5A3"/>
  </w:style>
  <w:style w:type="table" w:styleId="TableGrid">
    <w:name w:val="Table Grid"/>
    <w:basedOn w:val="TableNormal"/>
    <w:uiPriority w:val="39"/>
    <w:rsid w:val="00DF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B0"/>
    <w:rPr>
      <w:color w:val="0563C1" w:themeColor="hyperlink"/>
      <w:u w:val="single"/>
    </w:rPr>
  </w:style>
  <w:style w:type="character" w:styleId="UnresolvedMention">
    <w:name w:val="Unresolved Mention"/>
    <w:basedOn w:val="DefaultParagraphFont"/>
    <w:uiPriority w:val="99"/>
    <w:semiHidden/>
    <w:unhideWhenUsed/>
    <w:rsid w:val="00DA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ingwage.org.uk" TargetMode="External"/><Relationship Id="rId5" Type="http://schemas.openxmlformats.org/officeDocument/2006/relationships/styles" Target="styles.xml"/><Relationship Id="rId10" Type="http://schemas.openxmlformats.org/officeDocument/2006/relationships/hyperlink" Target="mailto:applications@interface-online.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94999f-e37b-4dd4-a752-8778cd7b9ef2" xsi:nil="true"/>
    <lcf76f155ced4ddcb4097134ff3c332f xmlns="32da8e38-68c7-44ca-a301-d2a08beebc8f">
      <Terms xmlns="http://schemas.microsoft.com/office/infopath/2007/PartnerControls"/>
    </lcf76f155ced4ddcb4097134ff3c332f>
    <_dlc_DocId xmlns="b194999f-e37b-4dd4-a752-8778cd7b9ef2">INTERFACE-586729384-52801</_dlc_DocId>
    <_dlc_DocIdUrl xmlns="b194999f-e37b-4dd4-a752-8778cd7b9ef2">
      <Url>https://uoe.sharepoint.com/sites/interface/Marketing/_layouts/15/DocIdRedir.aspx?ID=INTERFACE-586729384-52801</Url>
      <Description>INTERFACE-586729384-52801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455F5E2A77BF498753A8FDA2839768" ma:contentTypeVersion="18" ma:contentTypeDescription="Create a new document." ma:contentTypeScope="" ma:versionID="f4a4b18828de25afbc4b96c3d0399400">
  <xsd:schema xmlns:xsd="http://www.w3.org/2001/XMLSchema" xmlns:xs="http://www.w3.org/2001/XMLSchema" xmlns:p="http://schemas.microsoft.com/office/2006/metadata/properties" xmlns:ns2="b194999f-e37b-4dd4-a752-8778cd7b9ef2" xmlns:ns3="32da8e38-68c7-44ca-a301-d2a08beebc8f" targetNamespace="http://schemas.microsoft.com/office/2006/metadata/properties" ma:root="true" ma:fieldsID="89e557b69be38fe3281790fa1b885405" ns2:_="" ns3:_="">
    <xsd:import namespace="b194999f-e37b-4dd4-a752-8778cd7b9ef2"/>
    <xsd:import namespace="32da8e38-68c7-44ca-a301-d2a08beebc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da8e38-68c7-44ca-a301-d2a08beebc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3A97-1109-47A9-B996-1C9A7018459B}">
  <ds:schemaRefs>
    <ds:schemaRef ds:uri="http://schemas.microsoft.com/sharepoint/events"/>
  </ds:schemaRefs>
</ds:datastoreItem>
</file>

<file path=customXml/itemProps2.xml><?xml version="1.0" encoding="utf-8"?>
<ds:datastoreItem xmlns:ds="http://schemas.openxmlformats.org/officeDocument/2006/customXml" ds:itemID="{F05EB8EB-E369-4256-9FCE-52C84FA8C627}">
  <ds:schemaRefs>
    <ds:schemaRef ds:uri="http://schemas.microsoft.com/sharepoint/v3/contenttype/forms"/>
  </ds:schemaRefs>
</ds:datastoreItem>
</file>

<file path=customXml/itemProps3.xml><?xml version="1.0" encoding="utf-8"?>
<ds:datastoreItem xmlns:ds="http://schemas.openxmlformats.org/officeDocument/2006/customXml" ds:itemID="{08C5873F-ED94-4F0F-B0B5-9009D48FD420}">
  <ds:schemaRefs>
    <ds:schemaRef ds:uri="http://www.w3.org/XML/1998/namespace"/>
    <ds:schemaRef ds:uri="32da8e38-68c7-44ca-a301-d2a08beebc8f"/>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194999f-e37b-4dd4-a752-8778cd7b9ef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F3964C-9505-44EF-ACFE-64FE2784D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32da8e38-68c7-44ca-a301-d2a08beeb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Links>
    <vt:vector size="12" baseType="variant">
      <vt:variant>
        <vt:i4>7929917</vt:i4>
      </vt:variant>
      <vt:variant>
        <vt:i4>3</vt:i4>
      </vt:variant>
      <vt:variant>
        <vt:i4>0</vt:i4>
      </vt:variant>
      <vt:variant>
        <vt:i4>5</vt:i4>
      </vt:variant>
      <vt:variant>
        <vt:lpwstr>https://www.livingwage.org.uk/</vt:lpwstr>
      </vt:variant>
      <vt:variant>
        <vt:lpwstr/>
      </vt:variant>
      <vt:variant>
        <vt:i4>41</vt:i4>
      </vt:variant>
      <vt:variant>
        <vt:i4>0</vt:i4>
      </vt:variant>
      <vt:variant>
        <vt:i4>0</vt:i4>
      </vt:variant>
      <vt:variant>
        <vt:i4>5</vt:i4>
      </vt:variant>
      <vt:variant>
        <vt:lpwstr>mailto:applications@interface-online.org.uk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 - Supporting Information 22-23</dc:title>
  <dc:subject/>
  <dc:creator>Laura Kerr</dc:creator>
  <cp:keywords/>
  <dc:description/>
  <cp:lastModifiedBy>Glen Rutter</cp:lastModifiedBy>
  <cp:revision>2</cp:revision>
  <dcterms:created xsi:type="dcterms:W3CDTF">2024-08-28T15:49:00Z</dcterms:created>
  <dcterms:modified xsi:type="dcterms:W3CDTF">2024-08-28T15:49:00Z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0x01010009455F5E2A77BF498753A8FDA2839768</vt:lpwstr>
  </property>
  <property fmtid="{D5CDD505-2E9C-101B-9397-08002B2CF9AE}" pid="3" name="MediaServiceImageTags">
    <vt:lpwstr/>
  </property>
  <property fmtid="{D5CDD505-2E9C-101B-9397-08002B2CF9AE}" pid="4" name="_dlc_DocIdItemGuid">
    <vt:lpwstr>6c18378f-f99c-481f-af6d-0cfe76f23b46</vt:lpwstr>
  </property>
  <property fmtid="{D5CDD505-2E9C-101B-9397-08002B2CF9AE}" pid="5" name="Order">
    <vt:r8>118275700</vt:r8>
  </property>
</Properties>
</file>